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Alanine aminotransferase, IU/L (beta coefficient 2.97 (95% CI 2.39 to 3.55),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2.97 (95% CI 2.39 to 3.55)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