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Alanine aminotransferase, IU/L (beta coefficient per 1-SD 2.78 (95% CI 2.20 to 3.36),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2.78 (95% CI 2.20 to 3.36)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