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Alanine aminotransferase, IU/L (beta coefficient per 1-SD 2.93 (95% CI 2.56 to 3.30),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2.93 (95% CI 2.56 to 3.30)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