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Anemia (WHO) (odds ratio per 1-SD 0.77 (95% CI 0.73 to 0.82),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0.73 to 0.82)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71.8</w:t>
            </w:r>
          </w:p>
        </w:tc>
        <w:tc>
          <w:tcPr>
            <w:tcW w:type="dxa" w:w="2160"/>
          </w:tcPr>
          <w:p>
            <w:r>
              <w:t>67.6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