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Appendicular skeletal muscle, % (beta coefficient -2.69 (95% CI -3.17 to -2.22),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-2.69 (95% CI -3.17 to -2.22)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