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Appendicular skeletal muscle, % (beta coefficient -0.63 (95% CI -0.81 to -0.46),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-0.63 (95% CI -0.81 to -0.46)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27.8%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