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Atherogenic dyslipidemia (high TG + low HDL) (odds ratio 1.12 (95% CI 0.87 to 1.45), false discovery rate q 0.438)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0.87 to 1.45)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