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Atherogenic dyslipidemia (high TG + low HDL) (odds ratio 1.16 (95% CI 0.97 to 1.38), false discovery rate q 0.127)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0.97 to 1.38)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