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Body fat, % (beta coefficient -1.07 (95% CI -1.53 to -0.62), false discovery rate q &lt;0.001) among 8785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-1.07 (95% CI -1.53 to -0.62)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