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Body fat, % (beta coefficient per 1-SD 1.22 (95% CI 0.90 to 1.54),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1.22 (95% CI 0.90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