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Body fat, % (beta coefficient per 1-SD 2.18 (95% CI 2.00 to 2.35),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2.18 (95% CI 2.00 to 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