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Central obesity (WHtR&gt;=0.5) (odds ratio per 1-SD 2.28 (95% CI 2.16 to 2.41), false discovery rate q &lt;0.001) among 25250 adults aged 20 years or older (a weighted Central obesity (WHtR&gt;=0.5) prevalence of 81.1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2.28 (95% CI 2.16 to 2.41)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