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Central obesity (WHtR&gt;=0.5) (odds ratio per 1-SD 2.94 (95% CI 1.57 to 5.49), false discovery rate q 0.002)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2.94 (95% CI 1.57 to 5.49)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106.8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109.3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