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Central obesity (WHtR&gt;=0.5) (odds ratio per 1-SD 0.71 (95% CI 0.68 to 0.75),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0.68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