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Diabetes mellitus (odds ratio per 1-SD 2.40 (95% CI 2.27 to 2.53),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2.40 (95% CI 2.27 to 2.53)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