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Diastolic blood pressure, mmHg (beta coefficient per 1-SD 1.77 (95% CI 1.57 to 1.97), false discovery rate q &lt;0.001)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1.57 to 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