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Diastolic blood pressure, mmHg (beta coefficient 1.28 (95% CI 0.56 to 2.01), false discovery rate q 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1.28 (95% CI 0.56 to 2.01)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