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Diastolic blood pressure, mmHg (beta coefficient per 1-SD -0.02 (95% CI -0.25 to 0.22), false discovery rate q 0.906)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-0.25 to 0.22)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