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Elevated ALT (&gt;40 IU/L) (odds ratio 1.46 (95% CI 1.20 to 1.76),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1.20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16.2%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