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Elevated ALT (&gt;40 IU/L) (odds ratio per 1-SD 1.67 (95% CI 1.52 to 1.84),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1.52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