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Ever alcohol (past/current) (odds ratio per 1-SD 1.10 (95% CI 1.02 to 1.18), false discovery rate q 0.026)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1.02 to 1.18)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