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Ever smoking (past/current) (odds ratio per 1-SD 0.86 (95% CI 0.79 to 0.93), false discovery rate q 0.001)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0.79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