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Ever smoking (past/current) (odds ratio 0.81 (95% CI 0.71 to 0.93), false discovery rate q 0.004)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0.71 to 0.93)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