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Ever smoking (past/current) (odds ratio per 1-SD 1.18 (95% CI 1.09 to 1.29),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1.09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