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Ever smoking (past/current) (odds ratio per 1-SD 1.25 (95% CI 1.18 to 1.32),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1.18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