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FIB-4 index (beta coefficient -0.12 (95% CI -0.14 to -0.09),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-0.14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