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Hemoglobin, g/dL (beta coefficient 0.42 (95% CI 0.36 to 0.49), false discovery rate q &lt;0.001) among 25491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0.36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