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High body fat (M&gt;=25/F&gt;=35%) (odds ratio per 1-SD 1.35 (95% CI 0.86 to 2.12), false discovery rate q 0.239)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0.86 to 2.12)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0.239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