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High body fat (M&gt;=25/F&gt;=35%) (odds ratio per 1-SD 0.88 (95% CI 0.76 to 1.02), false discovery rate q 0.114)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0.76 to 1.02)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