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High LDL cholesterol (&gt;=160) (odds ratio per 1-SD 1.08 (95% CI 1.01 to 1.16), false discovery rate q 0.046)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1.01 to 1.16)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