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Hypertriglyceridemia (NCEP TG&gt;=150) (odds ratio 1.43 (95% CI 1.09 to 1.86), false discovery rate q 0.016)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1.09 to 1.86)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