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Hypertriglyceridemia (NCEP TG&gt;=150) (odds ratio 1.00 (95% CI 0.66 to 1.52), false discovery rate q 0.985)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0.66 to 1.52)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