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Insulin resistance (HOMA-IR&gt;=2.5) (odds ratio per 1-SD 1.18 (95% CI 1.12 to 1.24), false discovery rate q &lt;0.001) among 12256 adults aged 20 years or older (a weighted Insulin resistance (HOMA-IR&gt;=2.5) prevalence of 47.9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1.12 to 1.24)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