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Insulin resistance (HOMA-IR&gt;=2.5) (odds ratio per 1-SD 4.26 (95% CI 3.89 to 4.66), false discovery rate q &lt;0.001) among 12256 adults aged 20 years or older (a weighted Insulin resistance (HOMA-IR&gt;=2.5) prevalence of 47.9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4.26 (95% CI 3.89 to 4.66)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