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Insulin resistance (HOMA-IR&gt;=2.5) (odds ratio 2.58 (95% CI 2.09 to 3.18),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2.58 (95% CI 2.09 to 3.18)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9.9%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  <w:tc>
          <w:tcPr>
            <w:tcW w:type="dxa" w:w="2160"/>
          </w:tcPr>
          <w:p>
            <w:r>
              <w:t>15.1%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