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Insulin resistance (HOMA-IR&gt;=2.5) (odds ratio 1.20 (95% CI 1.08 to 1.33), false discovery rate q 0.001) among 12256 adults aged 20 years or older (a weighted Insulin resistance (HOMA-IR&gt;=2.5) prevalence of 47.9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1.08 to 1.33)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