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LDL cholesterol, mg/dL (beta coefficient -15.23 (95% CI -18.73 to -11.73),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-15.23 (95% CI -18.73 to -11.73)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