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LDL cholesterol, mg/dL (beta coefficient per 1-SD 2.75 (95% CI 1.53 to 3.97), false discovery rate q &lt;0.001)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2.75 (95% CI 1.53 to 3.97)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