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LDL cholesterol, mg/dL (beta coefficient per 1-SD 2.11 (95% CI 0.91 to 3.31), false discovery rate q 0.001)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2.11 (95% CI 0.91 to 3.31)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121.7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