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Leukocytosis (WBC&gt;11) (odds ratio per 1-SD 0.65 (95% CI 0.59 to 0.73),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0.59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