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Leukocytosis (WBC&gt;11) (odds ratio 1.16 (95% CI 0.75 to 1.79), false discovery rate q 0.553)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0.75 to 1.79)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