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Non-HDL cholesterol, mg/dL (beta coefficient per 1-SD 2.08 (95% CI 0.83 to 3.33), false discovery rate q 0.003)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2.08 (95% CI 0.83 to 3.33)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