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Osteoporosis (T-score&lt;=-2.5, age&gt;=50) (odds ratio per 1-SD 1.02 (95% CI 0.83 to 1.25), false discovery rate q 0.866)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0.83 to 1.25)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112.9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109.0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