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Osteoporosis (T-score&lt;=-2.5, age&gt;=50) (odds ratio per 1-SD 0.83 (95% CI 0.74 to 0.93), false discovery rate q 0.004)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0.83 (95% CI 0.74 to 0.93)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