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Serum creatinine, mg/dL (beta coefficient per 1-SD -0.03 (95% CI -0.04 to -0.02),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-0.04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