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Serum uric acid, mg/dL (beta coefficient 0.26 (95% CI 0.12 to 0.39),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0.12 to 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