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Serum uric acid, mg/dL (beta coefficient per 1-SD 0.11 (95% CI 0.07 to 0.15),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0.07 to 0.15)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