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Serum uric acid, mg/dL (beta coefficient 0.71 (95% CI 0.66 to 0.76),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0.66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