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Serum uric acid, mg/dL (beta coefficient per 1-SD 0.14 (95% CI 0.09 to 0.18),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0.09 to 0.18)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