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Serum uric acid, mg/dL (beta coefficient per 1-SD 0.08 (95% CI 0.05 to 0.11),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0.08 (95% CI 0.05 to 0.11)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122.5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